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9C" w:rsidRPr="001A7C4D" w:rsidRDefault="0036249C" w:rsidP="0036249C">
      <w:pPr>
        <w:pStyle w:val="NoSpacing"/>
      </w:pPr>
      <w:bookmarkStart w:id="0" w:name="_GoBack"/>
      <w:bookmarkEnd w:id="0"/>
    </w:p>
    <w:p w:rsidR="0036249C" w:rsidRPr="001A7C4D" w:rsidRDefault="0036249C" w:rsidP="0036249C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6835AF" w:rsidRDefault="00FF407F" w:rsidP="005309EF">
      <w:pPr>
        <w:pStyle w:val="Heading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Species at Risk</w:t>
      </w: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  <w:r w:rsidRPr="001A7C4D">
        <w:rPr>
          <w:rFonts w:asciiTheme="minorHAnsi" w:hAnsiTheme="minorHAnsi"/>
          <w:b/>
        </w:rPr>
        <w:t>Letters to the Editors</w:t>
      </w: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  <w:r w:rsidRPr="001A7C4D">
        <w:rPr>
          <w:rFonts w:asciiTheme="minorHAnsi" w:hAnsiTheme="minorHAnsi"/>
          <w:b/>
        </w:rPr>
        <w:t>Guideline and Template</w:t>
      </w: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1D51C6" w:rsidRPr="001A7C4D" w:rsidRDefault="001D51C6" w:rsidP="001D51C6">
      <w:pPr>
        <w:pStyle w:val="NoSpacing"/>
      </w:pPr>
      <w:r w:rsidRPr="001A7C4D">
        <w:t xml:space="preserve">Dear Nature </w:t>
      </w:r>
      <w:r w:rsidR="00134042">
        <w:t xml:space="preserve">Canada </w:t>
      </w:r>
      <w:r w:rsidRPr="001A7C4D">
        <w:t xml:space="preserve">Members: </w:t>
      </w:r>
    </w:p>
    <w:p w:rsidR="001D51C6" w:rsidRPr="001A7C4D" w:rsidRDefault="001D51C6" w:rsidP="001D51C6">
      <w:pPr>
        <w:pStyle w:val="NoSpacing"/>
      </w:pPr>
    </w:p>
    <w:p w:rsidR="001D51C6" w:rsidRPr="001A7C4D" w:rsidRDefault="001D51C6" w:rsidP="001D51C6">
      <w:pPr>
        <w:pStyle w:val="NoSpacing"/>
      </w:pPr>
      <w:r w:rsidRPr="001A7C4D">
        <w:t xml:space="preserve">Letters to Editors are </w:t>
      </w:r>
      <w:r w:rsidR="005309EF" w:rsidRPr="001A7C4D">
        <w:t xml:space="preserve">an excellent way </w:t>
      </w:r>
      <w:r w:rsidRPr="001A7C4D">
        <w:t xml:space="preserve">to encourage and promote discussion of </w:t>
      </w:r>
      <w:r w:rsidR="005309EF" w:rsidRPr="001A7C4D">
        <w:t xml:space="preserve">nature </w:t>
      </w:r>
      <w:r w:rsidRPr="001A7C4D">
        <w:t>topic</w:t>
      </w:r>
      <w:r w:rsidR="005309EF" w:rsidRPr="001A7C4D">
        <w:t>s</w:t>
      </w:r>
      <w:r w:rsidRPr="001A7C4D">
        <w:t xml:space="preserve"> you are passionate about. A Letter to the Editor can help </w:t>
      </w:r>
      <w:r w:rsidR="00134042">
        <w:t xml:space="preserve">create awareness about an important issue and help to </w:t>
      </w:r>
      <w:r w:rsidRPr="001A7C4D">
        <w:t xml:space="preserve">influence public opinion. </w:t>
      </w:r>
    </w:p>
    <w:p w:rsidR="001D51C6" w:rsidRPr="001A7C4D" w:rsidRDefault="001D51C6" w:rsidP="001D51C6">
      <w:pPr>
        <w:pStyle w:val="NoSpacing"/>
      </w:pPr>
    </w:p>
    <w:p w:rsidR="00564E2E" w:rsidRPr="001A7C4D" w:rsidRDefault="00C42F61" w:rsidP="001D51C6">
      <w:pPr>
        <w:pStyle w:val="NoSpacing"/>
      </w:pPr>
      <w:r>
        <w:t xml:space="preserve">Publishing a </w:t>
      </w:r>
      <w:r w:rsidR="005309EF" w:rsidRPr="001A7C4D">
        <w:t>Letter to the E</w:t>
      </w:r>
      <w:r w:rsidR="001D51C6" w:rsidRPr="001A7C4D">
        <w:t xml:space="preserve">ditor </w:t>
      </w:r>
      <w:r>
        <w:t>i</w:t>
      </w:r>
      <w:r w:rsidR="001D51C6" w:rsidRPr="001A7C4D">
        <w:t xml:space="preserve">s not a </w:t>
      </w:r>
      <w:r w:rsidR="00564E2E" w:rsidRPr="001A7C4D">
        <w:t xml:space="preserve">simple process. Most editors of publications receive up to </w:t>
      </w:r>
      <w:r w:rsidR="00673C34" w:rsidRPr="001A7C4D">
        <w:t>300</w:t>
      </w:r>
      <w:r w:rsidR="005309EF" w:rsidRPr="001A7C4D">
        <w:t xml:space="preserve">- 500 </w:t>
      </w:r>
      <w:r w:rsidR="00564E2E" w:rsidRPr="001A7C4D">
        <w:t xml:space="preserve">letter submissions </w:t>
      </w:r>
      <w:r w:rsidR="005309EF" w:rsidRPr="001A7C4D">
        <w:t>daily</w:t>
      </w:r>
      <w:r w:rsidR="00564E2E" w:rsidRPr="001A7C4D">
        <w:t xml:space="preserve">. </w:t>
      </w:r>
    </w:p>
    <w:p w:rsidR="00673C34" w:rsidRPr="001A7C4D" w:rsidRDefault="00673C34" w:rsidP="001D51C6">
      <w:pPr>
        <w:pStyle w:val="NoSpacing"/>
      </w:pPr>
    </w:p>
    <w:p w:rsidR="00673C34" w:rsidRPr="001A7C4D" w:rsidRDefault="00673C34" w:rsidP="001D51C6">
      <w:pPr>
        <w:pStyle w:val="NoSpacing"/>
      </w:pPr>
      <w:r w:rsidRPr="001A7C4D">
        <w:t xml:space="preserve">You </w:t>
      </w:r>
      <w:r w:rsidR="001D51C6" w:rsidRPr="001A7C4D">
        <w:t xml:space="preserve">can </w:t>
      </w:r>
      <w:r w:rsidRPr="001A7C4D">
        <w:t>significantly</w:t>
      </w:r>
      <w:r w:rsidR="001D51C6" w:rsidRPr="001A7C4D">
        <w:t xml:space="preserve"> improve your chances</w:t>
      </w:r>
      <w:r w:rsidR="00134042">
        <w:t xml:space="preserve"> of</w:t>
      </w:r>
      <w:r w:rsidR="001D51C6" w:rsidRPr="001A7C4D">
        <w:t xml:space="preserve"> </w:t>
      </w:r>
      <w:r w:rsidRPr="001A7C4D">
        <w:t xml:space="preserve">having your letter published by following these guidelines. </w:t>
      </w:r>
    </w:p>
    <w:p w:rsidR="007F6272" w:rsidRPr="001A7C4D" w:rsidRDefault="007F6272" w:rsidP="001D51C6">
      <w:pPr>
        <w:pStyle w:val="NoSpacing"/>
      </w:pPr>
    </w:p>
    <w:p w:rsidR="007F6272" w:rsidRPr="001A7C4D" w:rsidRDefault="007F6272" w:rsidP="001D51C6">
      <w:pPr>
        <w:pStyle w:val="NoSpacing"/>
      </w:pPr>
    </w:p>
    <w:p w:rsidR="007F6272" w:rsidRPr="00C42F61" w:rsidRDefault="007F6272" w:rsidP="001D51C6">
      <w:pPr>
        <w:pStyle w:val="NoSpacing"/>
        <w:rPr>
          <w:b/>
        </w:rPr>
      </w:pPr>
      <w:r w:rsidRPr="00C42F61">
        <w:rPr>
          <w:b/>
        </w:rPr>
        <w:t>Letter</w:t>
      </w:r>
      <w:r w:rsidR="00633857">
        <w:rPr>
          <w:b/>
        </w:rPr>
        <w:t>s</w:t>
      </w:r>
      <w:r w:rsidRPr="00C42F61">
        <w:rPr>
          <w:b/>
        </w:rPr>
        <w:t xml:space="preserve"> to the Editor Guidelines </w:t>
      </w:r>
    </w:p>
    <w:p w:rsidR="00673C34" w:rsidRPr="001A7C4D" w:rsidRDefault="00673C34" w:rsidP="001D51C6">
      <w:pPr>
        <w:pStyle w:val="NoSpacing"/>
      </w:pPr>
    </w:p>
    <w:p w:rsidR="007F6272" w:rsidRDefault="00F04972" w:rsidP="00F04972">
      <w:pPr>
        <w:pStyle w:val="NoSpacing"/>
        <w:numPr>
          <w:ilvl w:val="0"/>
          <w:numId w:val="2"/>
        </w:numPr>
      </w:pPr>
      <w:r>
        <w:t xml:space="preserve">A timely letter will be more likely to be </w:t>
      </w:r>
      <w:r w:rsidRPr="001A7C4D">
        <w:t>chosen for publication.</w:t>
      </w:r>
      <w:r>
        <w:t xml:space="preserve"> It </w:t>
      </w:r>
      <w:r w:rsidR="002E0DDB">
        <w:t xml:space="preserve">is </w:t>
      </w:r>
      <w:r w:rsidR="002E0DDB" w:rsidRPr="001A7C4D">
        <w:t>best</w:t>
      </w:r>
      <w:r w:rsidR="001D51C6" w:rsidRPr="001A7C4D">
        <w:t xml:space="preserve"> to respond </w:t>
      </w:r>
      <w:r>
        <w:t xml:space="preserve">within seven days </w:t>
      </w:r>
      <w:r w:rsidR="001D51C6" w:rsidRPr="001A7C4D">
        <w:t xml:space="preserve">to a particular article </w:t>
      </w:r>
      <w:r>
        <w:t xml:space="preserve">or news event </w:t>
      </w:r>
      <w:r w:rsidR="001D51C6" w:rsidRPr="001A7C4D">
        <w:t>that was published by the newspaper</w:t>
      </w:r>
      <w:r>
        <w:t>.</w:t>
      </w:r>
    </w:p>
    <w:p w:rsidR="00F04972" w:rsidRPr="001A7C4D" w:rsidRDefault="00F04972" w:rsidP="00F04972">
      <w:pPr>
        <w:pStyle w:val="NoSpacing"/>
        <w:ind w:left="360"/>
      </w:pPr>
    </w:p>
    <w:p w:rsidR="00C42F61" w:rsidRDefault="00F04972" w:rsidP="00C42F61">
      <w:pPr>
        <w:pStyle w:val="NoSpacing"/>
        <w:numPr>
          <w:ilvl w:val="0"/>
          <w:numId w:val="2"/>
        </w:numPr>
      </w:pPr>
      <w:r>
        <w:t>Try to make the letter concrete i</w:t>
      </w:r>
      <w:r w:rsidR="001D51C6" w:rsidRPr="001A7C4D">
        <w:t xml:space="preserve">f you are </w:t>
      </w:r>
      <w:r w:rsidR="00C42F61">
        <w:t>commenting on a national issue, highlight the national significance and try to link it to a recent event or article that discusses the issue.</w:t>
      </w:r>
    </w:p>
    <w:p w:rsidR="00D47E39" w:rsidRDefault="00D47E39" w:rsidP="00D47E39">
      <w:pPr>
        <w:pStyle w:val="NoSpacing"/>
        <w:ind w:left="360"/>
      </w:pPr>
    </w:p>
    <w:p w:rsidR="00D47E39" w:rsidRDefault="00D47E39" w:rsidP="00E03CCA">
      <w:pPr>
        <w:pStyle w:val="NoSpacing"/>
        <w:numPr>
          <w:ilvl w:val="0"/>
          <w:numId w:val="2"/>
        </w:numPr>
      </w:pPr>
      <w:r w:rsidRPr="00D47E39">
        <w:t>Include a call to action, asking readers to follow up with some activity, such as joining in calling on policymakers to address the issue.</w:t>
      </w:r>
    </w:p>
    <w:p w:rsidR="00C42F61" w:rsidRDefault="00C42F61" w:rsidP="00C42F61">
      <w:pPr>
        <w:pStyle w:val="NoSpacing"/>
      </w:pPr>
    </w:p>
    <w:p w:rsidR="001D51C6" w:rsidRPr="001A7C4D" w:rsidRDefault="00C42F61" w:rsidP="001D51C6">
      <w:pPr>
        <w:pStyle w:val="NoSpacing"/>
        <w:numPr>
          <w:ilvl w:val="0"/>
          <w:numId w:val="2"/>
        </w:numPr>
      </w:pPr>
      <w:r>
        <w:t xml:space="preserve">If you are </w:t>
      </w:r>
      <w:r w:rsidR="001D51C6" w:rsidRPr="001A7C4D">
        <w:t>responding to a community event or issue, your local</w:t>
      </w:r>
      <w:r w:rsidR="00673C34" w:rsidRPr="001A7C4D">
        <w:t xml:space="preserve"> (community)</w:t>
      </w:r>
      <w:r w:rsidR="001D51C6" w:rsidRPr="001A7C4D">
        <w:t xml:space="preserve"> newspaper </w:t>
      </w:r>
      <w:r w:rsidR="00673C34" w:rsidRPr="001A7C4D">
        <w:t xml:space="preserve">is the best publication to submit your letter to. </w:t>
      </w:r>
    </w:p>
    <w:p w:rsidR="007F6272" w:rsidRPr="001A7C4D" w:rsidRDefault="007F6272" w:rsidP="00F04972">
      <w:pPr>
        <w:pStyle w:val="NoSpacing"/>
      </w:pPr>
    </w:p>
    <w:p w:rsidR="00D47E39" w:rsidRPr="00D47E39" w:rsidRDefault="00F04972" w:rsidP="00D47E39">
      <w:pPr>
        <w:pStyle w:val="NoSpacing"/>
        <w:numPr>
          <w:ilvl w:val="0"/>
          <w:numId w:val="1"/>
        </w:numPr>
        <w:ind w:left="360"/>
      </w:pPr>
      <w:r w:rsidRPr="00D47E39">
        <w:rPr>
          <w:iCs/>
        </w:rPr>
        <w:t>Be concise, t</w:t>
      </w:r>
      <w:r w:rsidR="0036249C" w:rsidRPr="00D47E39">
        <w:rPr>
          <w:iCs/>
        </w:rPr>
        <w:t>ry to keep letters to fewer than 150 words. Letters may be edited for length and clarity.</w:t>
      </w:r>
    </w:p>
    <w:p w:rsidR="00D47E39" w:rsidRPr="00D47E39" w:rsidRDefault="00D47E39" w:rsidP="00D47E39">
      <w:pPr>
        <w:pStyle w:val="NoSpacing"/>
        <w:ind w:left="360"/>
      </w:pPr>
    </w:p>
    <w:p w:rsidR="00D47E39" w:rsidRPr="00D47E39" w:rsidRDefault="00D47E39" w:rsidP="00D47E39">
      <w:pPr>
        <w:pStyle w:val="NoSpacing"/>
        <w:numPr>
          <w:ilvl w:val="0"/>
          <w:numId w:val="1"/>
        </w:numPr>
        <w:ind w:left="360"/>
      </w:pPr>
      <w:r w:rsidRPr="00D47E39">
        <w:t>End with a strong, positive statement in support of your case</w:t>
      </w:r>
    </w:p>
    <w:p w:rsidR="007F6272" w:rsidRPr="001A7C4D" w:rsidRDefault="007F6272" w:rsidP="007F6272">
      <w:pPr>
        <w:pStyle w:val="NoSpacing"/>
      </w:pPr>
    </w:p>
    <w:p w:rsidR="00710D4B" w:rsidRPr="001A7C4D" w:rsidRDefault="00710D4B" w:rsidP="00564913">
      <w:pPr>
        <w:pStyle w:val="NoSpacing"/>
        <w:numPr>
          <w:ilvl w:val="0"/>
          <w:numId w:val="1"/>
        </w:numPr>
        <w:ind w:left="360"/>
      </w:pPr>
      <w:r w:rsidRPr="001A7C4D">
        <w:t>Send letters by e-mail</w:t>
      </w:r>
      <w:r w:rsidR="00C42F61">
        <w:t xml:space="preserve"> and include </w:t>
      </w:r>
      <w:r w:rsidRPr="001A7C4D">
        <w:t xml:space="preserve">the contents </w:t>
      </w:r>
      <w:r w:rsidR="00C42F61">
        <w:t xml:space="preserve">of the letter in </w:t>
      </w:r>
      <w:r w:rsidRPr="001A7C4D">
        <w:t>the body of the e-mail message as plain text only. Do not use Microsoft Word format or rich text format (RTF</w:t>
      </w:r>
      <w:r w:rsidR="007F6272" w:rsidRPr="001A7C4D">
        <w:t>)</w:t>
      </w:r>
      <w:r w:rsidR="00F04972">
        <w:t>.</w:t>
      </w:r>
    </w:p>
    <w:p w:rsidR="007F6272" w:rsidRPr="001A7C4D" w:rsidRDefault="007F6272" w:rsidP="007F6272">
      <w:pPr>
        <w:pStyle w:val="NoSpacing"/>
      </w:pPr>
    </w:p>
    <w:p w:rsidR="00710D4B" w:rsidRPr="001A7C4D" w:rsidRDefault="00710D4B" w:rsidP="00564913">
      <w:pPr>
        <w:pStyle w:val="NoSpacing"/>
        <w:numPr>
          <w:ilvl w:val="0"/>
          <w:numId w:val="1"/>
        </w:numPr>
        <w:ind w:left="360"/>
      </w:pPr>
      <w:r w:rsidRPr="001A7C4D">
        <w:t>Do not send letters as an attachment.</w:t>
      </w:r>
    </w:p>
    <w:p w:rsidR="005C5386" w:rsidRPr="001A7C4D" w:rsidRDefault="005C5386" w:rsidP="00564913">
      <w:pPr>
        <w:pStyle w:val="NoSpacing"/>
      </w:pPr>
    </w:p>
    <w:p w:rsidR="00F04972" w:rsidRPr="001A7C4D" w:rsidRDefault="00F04972" w:rsidP="00F04972">
      <w:pPr>
        <w:pStyle w:val="NoSpacing"/>
        <w:numPr>
          <w:ilvl w:val="0"/>
          <w:numId w:val="1"/>
        </w:numPr>
        <w:ind w:left="360"/>
      </w:pPr>
      <w:r>
        <w:rPr>
          <w:iCs/>
        </w:rPr>
        <w:lastRenderedPageBreak/>
        <w:t>Ensure you i</w:t>
      </w:r>
      <w:r w:rsidRPr="001A7C4D">
        <w:rPr>
          <w:iCs/>
        </w:rPr>
        <w:t xml:space="preserve">nclude your name, address and daytime phone number. </w:t>
      </w:r>
    </w:p>
    <w:p w:rsidR="001D51C6" w:rsidRPr="001A7C4D" w:rsidRDefault="001D51C6" w:rsidP="00564913">
      <w:pPr>
        <w:pStyle w:val="NoSpacing"/>
      </w:pPr>
    </w:p>
    <w:p w:rsidR="00482A47" w:rsidRPr="001A7C4D" w:rsidRDefault="00FF0CEC" w:rsidP="00564913">
      <w:pPr>
        <w:pStyle w:val="NoSpacing"/>
      </w:pPr>
      <w:r w:rsidRPr="001A7C4D">
        <w:t xml:space="preserve"> </w:t>
      </w:r>
    </w:p>
    <w:p w:rsidR="00FF0CEC" w:rsidRPr="001A7C4D" w:rsidRDefault="00FF0CEC" w:rsidP="00564913">
      <w:pPr>
        <w:pStyle w:val="NoSpacing"/>
      </w:pPr>
    </w:p>
    <w:p w:rsidR="00FF0CEC" w:rsidRPr="001A7C4D" w:rsidRDefault="00FF0CEC" w:rsidP="00564913">
      <w:pPr>
        <w:pStyle w:val="NoSpacing"/>
      </w:pPr>
    </w:p>
    <w:p w:rsidR="00FF0CEC" w:rsidRPr="001A7C4D" w:rsidRDefault="00FF0CEC" w:rsidP="00564913">
      <w:pPr>
        <w:pStyle w:val="NoSpacing"/>
      </w:pPr>
    </w:p>
    <w:p w:rsidR="00B5657C" w:rsidRDefault="00FF407F" w:rsidP="00A42ED0">
      <w:pPr>
        <w:pStyle w:val="NoSpacing"/>
        <w:jc w:val="center"/>
        <w:rPr>
          <w:b/>
          <w:i/>
        </w:rPr>
      </w:pPr>
      <w:r>
        <w:rPr>
          <w:b/>
          <w:i/>
        </w:rPr>
        <w:t>Species at Risk</w:t>
      </w:r>
      <w:r w:rsidR="00E03CCA">
        <w:rPr>
          <w:b/>
          <w:i/>
        </w:rPr>
        <w:t xml:space="preserve"> Protection  </w:t>
      </w:r>
    </w:p>
    <w:p w:rsidR="00B5657C" w:rsidRDefault="00B5657C" w:rsidP="00A42ED0">
      <w:pPr>
        <w:pStyle w:val="NoSpacing"/>
        <w:jc w:val="center"/>
        <w:rPr>
          <w:b/>
          <w:i/>
        </w:rPr>
      </w:pPr>
    </w:p>
    <w:p w:rsidR="001A7C4D" w:rsidRDefault="001A7C4D" w:rsidP="00A42ED0">
      <w:pPr>
        <w:pStyle w:val="NoSpacing"/>
        <w:jc w:val="center"/>
        <w:rPr>
          <w:b/>
        </w:rPr>
      </w:pPr>
      <w:r>
        <w:rPr>
          <w:b/>
        </w:rPr>
        <w:t>Letter</w:t>
      </w:r>
      <w:r w:rsidR="00633857">
        <w:rPr>
          <w:b/>
        </w:rPr>
        <w:t>s</w:t>
      </w:r>
      <w:r>
        <w:rPr>
          <w:b/>
        </w:rPr>
        <w:t xml:space="preserve"> to the Editor</w:t>
      </w:r>
    </w:p>
    <w:p w:rsidR="00482A47" w:rsidRPr="001A7C4D" w:rsidRDefault="00D779DF" w:rsidP="00A42ED0">
      <w:pPr>
        <w:pStyle w:val="NoSpacing"/>
        <w:jc w:val="center"/>
        <w:rPr>
          <w:b/>
        </w:rPr>
      </w:pPr>
      <w:r w:rsidRPr="001A7C4D">
        <w:rPr>
          <w:b/>
        </w:rPr>
        <w:t>T</w:t>
      </w:r>
      <w:r w:rsidR="00482A47" w:rsidRPr="001A7C4D">
        <w:rPr>
          <w:b/>
        </w:rPr>
        <w:t>emplate:</w:t>
      </w:r>
    </w:p>
    <w:p w:rsidR="00482A47" w:rsidRPr="001A7C4D" w:rsidRDefault="00482A47" w:rsidP="00564913">
      <w:pPr>
        <w:pStyle w:val="NoSpacing"/>
      </w:pPr>
    </w:p>
    <w:p w:rsidR="00FF0CEC" w:rsidRPr="001A7C4D" w:rsidRDefault="00FF0CEC" w:rsidP="00A42ED0">
      <w:pPr>
        <w:pStyle w:val="NoSpacing"/>
        <w:rPr>
          <w:lang w:val="en-US"/>
        </w:rPr>
      </w:pPr>
    </w:p>
    <w:p w:rsidR="00D057FA" w:rsidRDefault="00D057FA" w:rsidP="00A42ED0">
      <w:pPr>
        <w:pStyle w:val="NoSpacing"/>
        <w:rPr>
          <w:i/>
          <w:highlight w:val="yellow"/>
          <w:lang w:val="en-US"/>
        </w:rPr>
      </w:pPr>
    </w:p>
    <w:p w:rsidR="00A42ED0" w:rsidRPr="001A7C4D" w:rsidRDefault="00547B6F" w:rsidP="00A42ED0">
      <w:pPr>
        <w:pStyle w:val="NoSpacing"/>
        <w:rPr>
          <w:i/>
          <w:highlight w:val="yellow"/>
          <w:lang w:val="en-US"/>
        </w:rPr>
      </w:pPr>
      <w:r w:rsidRPr="001A7C4D">
        <w:rPr>
          <w:i/>
          <w:highlight w:val="yellow"/>
          <w:lang w:val="en-US"/>
        </w:rPr>
        <w:t xml:space="preserve">Insert the </w:t>
      </w:r>
      <w:r w:rsidR="00A42ED0" w:rsidRPr="001A7C4D">
        <w:rPr>
          <w:i/>
          <w:highlight w:val="yellow"/>
          <w:lang w:val="en-US"/>
        </w:rPr>
        <w:t>Name</w:t>
      </w:r>
      <w:r w:rsidR="00FF0CEC" w:rsidRPr="001A7C4D">
        <w:rPr>
          <w:i/>
          <w:highlight w:val="yellow"/>
          <w:lang w:val="en-US"/>
        </w:rPr>
        <w:t xml:space="preserve"> of Media Outlet or Publication</w:t>
      </w:r>
    </w:p>
    <w:p w:rsidR="00FF0CEC" w:rsidRPr="001A7C4D" w:rsidRDefault="00A42ED0" w:rsidP="00A42ED0">
      <w:pPr>
        <w:pStyle w:val="NoSpacing"/>
        <w:rPr>
          <w:i/>
          <w:highlight w:val="yellow"/>
          <w:lang w:val="en-US"/>
        </w:rPr>
      </w:pPr>
      <w:r w:rsidRPr="001A7C4D">
        <w:rPr>
          <w:i/>
          <w:highlight w:val="yellow"/>
          <w:lang w:val="en-US"/>
        </w:rPr>
        <w:t>Attention:  Editor</w:t>
      </w:r>
    </w:p>
    <w:p w:rsidR="00A42ED0" w:rsidRPr="001A7C4D" w:rsidRDefault="00FF0CEC" w:rsidP="00A42ED0">
      <w:pPr>
        <w:pStyle w:val="NoSpacing"/>
        <w:rPr>
          <w:i/>
          <w:highlight w:val="yellow"/>
          <w:lang w:val="en-US"/>
        </w:rPr>
      </w:pPr>
      <w:r w:rsidRPr="001A7C4D">
        <w:rPr>
          <w:i/>
          <w:highlight w:val="yellow"/>
          <w:lang w:val="en-US"/>
        </w:rPr>
        <w:t>Address</w:t>
      </w:r>
    </w:p>
    <w:p w:rsidR="00A42ED0" w:rsidRPr="001A7C4D" w:rsidRDefault="00A42ED0" w:rsidP="00A42ED0">
      <w:pPr>
        <w:pStyle w:val="NoSpacing"/>
        <w:rPr>
          <w:i/>
          <w:lang w:val="en-US"/>
        </w:rPr>
      </w:pPr>
      <w:r w:rsidRPr="001A7C4D">
        <w:rPr>
          <w:i/>
          <w:highlight w:val="yellow"/>
          <w:lang w:val="en-US"/>
        </w:rPr>
        <w:t>City, Postal Code</w:t>
      </w:r>
      <w:r w:rsidRPr="001A7C4D">
        <w:rPr>
          <w:i/>
          <w:lang w:val="en-US"/>
        </w:rPr>
        <w:t xml:space="preserve"> </w:t>
      </w:r>
    </w:p>
    <w:p w:rsidR="00A42ED0" w:rsidRPr="001A7C4D" w:rsidRDefault="00A42ED0" w:rsidP="00A42ED0">
      <w:pPr>
        <w:pStyle w:val="NoSpacing"/>
        <w:rPr>
          <w:lang w:val="en-US"/>
        </w:rPr>
      </w:pPr>
    </w:p>
    <w:p w:rsidR="00A42ED0" w:rsidRPr="001A7C4D" w:rsidRDefault="00A42ED0" w:rsidP="00A42ED0">
      <w:pPr>
        <w:pStyle w:val="NoSpacing"/>
        <w:rPr>
          <w:lang w:val="en-US"/>
        </w:rPr>
      </w:pPr>
    </w:p>
    <w:p w:rsidR="00A42ED0" w:rsidRPr="001A7C4D" w:rsidRDefault="00A42ED0" w:rsidP="00A42ED0">
      <w:pPr>
        <w:pStyle w:val="NoSpacing"/>
        <w:rPr>
          <w:lang w:val="en-US"/>
        </w:rPr>
      </w:pPr>
      <w:r w:rsidRPr="001A7C4D">
        <w:rPr>
          <w:lang w:val="en-US"/>
        </w:rPr>
        <w:t>Dear Editor:</w:t>
      </w:r>
    </w:p>
    <w:p w:rsidR="00A42ED0" w:rsidRPr="001A7C4D" w:rsidRDefault="00A42ED0" w:rsidP="00564913">
      <w:pPr>
        <w:pStyle w:val="NoSpacing"/>
      </w:pPr>
    </w:p>
    <w:p w:rsidR="00547B6F" w:rsidRPr="00D057FA" w:rsidRDefault="00547B6F" w:rsidP="00547B6F">
      <w:pPr>
        <w:pStyle w:val="NoSpacing"/>
      </w:pPr>
      <w:r w:rsidRPr="001A7C4D">
        <w:rPr>
          <w:highlight w:val="yellow"/>
        </w:rPr>
        <w:t>Re</w:t>
      </w:r>
      <w:r w:rsidRPr="00D057FA">
        <w:rPr>
          <w:highlight w:val="yellow"/>
        </w:rPr>
        <w:t xml:space="preserve">: </w:t>
      </w:r>
      <w:r w:rsidR="002E0DDB">
        <w:rPr>
          <w:highlight w:val="yellow"/>
        </w:rPr>
        <w:t xml:space="preserve"> </w:t>
      </w:r>
      <w:r w:rsidRPr="00D057FA">
        <w:rPr>
          <w:highlight w:val="yellow"/>
        </w:rPr>
        <w:t>[</w:t>
      </w:r>
      <w:r w:rsidR="00482A47" w:rsidRPr="006C77A7">
        <w:rPr>
          <w:i/>
          <w:highlight w:val="yellow"/>
        </w:rPr>
        <w:t xml:space="preserve">State your reason for writing </w:t>
      </w:r>
      <w:r w:rsidR="00A42ED0" w:rsidRPr="006C77A7">
        <w:rPr>
          <w:i/>
          <w:highlight w:val="yellow"/>
        </w:rPr>
        <w:t>your letter right at the beginning</w:t>
      </w:r>
      <w:r w:rsidRPr="006C77A7">
        <w:rPr>
          <w:highlight w:val="yellow"/>
        </w:rPr>
        <w:t xml:space="preserve">. </w:t>
      </w:r>
      <w:r w:rsidRPr="006C77A7">
        <w:rPr>
          <w:i/>
          <w:highlight w:val="yellow"/>
        </w:rPr>
        <w:t>I</w:t>
      </w:r>
      <w:r w:rsidR="00482A47" w:rsidRPr="006C77A7">
        <w:rPr>
          <w:i/>
          <w:highlight w:val="yellow"/>
        </w:rPr>
        <w:t>f you are responding to articl</w:t>
      </w:r>
      <w:r w:rsidR="00A42ED0" w:rsidRPr="006C77A7">
        <w:rPr>
          <w:i/>
          <w:highlight w:val="yellow"/>
        </w:rPr>
        <w:t>es</w:t>
      </w:r>
      <w:r w:rsidR="00FF0CEC" w:rsidRPr="006C77A7">
        <w:rPr>
          <w:i/>
          <w:highlight w:val="yellow"/>
        </w:rPr>
        <w:t xml:space="preserve"> or</w:t>
      </w:r>
      <w:r w:rsidR="00A42ED0" w:rsidRPr="006C77A7">
        <w:rPr>
          <w:i/>
          <w:highlight w:val="yellow"/>
        </w:rPr>
        <w:t xml:space="preserve"> </w:t>
      </w:r>
      <w:r w:rsidR="00482A47" w:rsidRPr="006C77A7">
        <w:rPr>
          <w:i/>
          <w:highlight w:val="yellow"/>
        </w:rPr>
        <w:t>editorials by the media, use the first sentence to reference the title</w:t>
      </w:r>
      <w:r w:rsidR="008A79F2">
        <w:rPr>
          <w:i/>
          <w:highlight w:val="yellow"/>
        </w:rPr>
        <w:t xml:space="preserve"> or topic (such as declining monarch </w:t>
      </w:r>
      <w:r w:rsidR="00161F12">
        <w:rPr>
          <w:i/>
          <w:highlight w:val="yellow"/>
        </w:rPr>
        <w:t>butterflies</w:t>
      </w:r>
      <w:r w:rsidR="008A79F2">
        <w:rPr>
          <w:i/>
          <w:highlight w:val="yellow"/>
        </w:rPr>
        <w:t>)</w:t>
      </w:r>
      <w:r w:rsidR="00482A47" w:rsidRPr="006C77A7">
        <w:rPr>
          <w:i/>
          <w:highlight w:val="yellow"/>
        </w:rPr>
        <w:t xml:space="preserve"> of the article, name of the </w:t>
      </w:r>
      <w:r w:rsidR="009B7481">
        <w:rPr>
          <w:i/>
          <w:highlight w:val="yellow"/>
        </w:rPr>
        <w:t>author or source (e.g., Globe and Mail)</w:t>
      </w:r>
      <w:r w:rsidR="00482A47" w:rsidRPr="006C77A7">
        <w:rPr>
          <w:i/>
          <w:highlight w:val="yellow"/>
        </w:rPr>
        <w:t xml:space="preserve">, and </w:t>
      </w:r>
      <w:r w:rsidR="002E0DDB">
        <w:rPr>
          <w:i/>
          <w:highlight w:val="yellow"/>
        </w:rPr>
        <w:t xml:space="preserve">the </w:t>
      </w:r>
      <w:r w:rsidR="00482A47" w:rsidRPr="006C77A7">
        <w:rPr>
          <w:i/>
          <w:highlight w:val="yellow"/>
        </w:rPr>
        <w:t xml:space="preserve">date it </w:t>
      </w:r>
      <w:r w:rsidR="002E0DDB">
        <w:rPr>
          <w:i/>
          <w:highlight w:val="yellow"/>
        </w:rPr>
        <w:t>was published</w:t>
      </w:r>
      <w:r w:rsidR="00D057FA" w:rsidRPr="00D057FA">
        <w:rPr>
          <w:highlight w:val="yellow"/>
        </w:rPr>
        <w:t xml:space="preserve">. </w:t>
      </w:r>
      <w:r w:rsidR="00D057FA" w:rsidRPr="00D057FA">
        <w:rPr>
          <w:i/>
          <w:highlight w:val="yellow"/>
        </w:rPr>
        <w:t xml:space="preserve">Example response </w:t>
      </w:r>
      <w:r w:rsidRPr="00D057FA">
        <w:rPr>
          <w:i/>
          <w:highlight w:val="yellow"/>
        </w:rPr>
        <w:t xml:space="preserve">to articles or editorial </w:t>
      </w:r>
      <w:r w:rsidR="006C77A7" w:rsidRPr="00D057FA">
        <w:rPr>
          <w:i/>
          <w:highlight w:val="yellow"/>
        </w:rPr>
        <w:t>introduction</w:t>
      </w:r>
      <w:r w:rsidR="00754261">
        <w:rPr>
          <w:i/>
          <w:highlight w:val="yellow"/>
        </w:rPr>
        <w:t>.</w:t>
      </w:r>
      <w:r w:rsidR="00D057FA" w:rsidRPr="00D057FA">
        <w:rPr>
          <w:i/>
          <w:highlight w:val="yellow"/>
        </w:rPr>
        <w:t>]</w:t>
      </w:r>
    </w:p>
    <w:p w:rsidR="006C77A7" w:rsidRDefault="006C77A7" w:rsidP="00547B6F">
      <w:pPr>
        <w:pStyle w:val="NoSpacing"/>
        <w:rPr>
          <w:i/>
        </w:rPr>
      </w:pPr>
    </w:p>
    <w:p w:rsidR="008A79F2" w:rsidRPr="001A7C4D" w:rsidRDefault="008A79F2" w:rsidP="00547B6F">
      <w:pPr>
        <w:pStyle w:val="NoSpacing"/>
        <w:rPr>
          <w:i/>
        </w:rPr>
      </w:pPr>
    </w:p>
    <w:p w:rsidR="007271E5" w:rsidRDefault="006C77A7" w:rsidP="007271E5">
      <w:pPr>
        <w:pStyle w:val="NoSpacing"/>
        <w:numPr>
          <w:ilvl w:val="0"/>
          <w:numId w:val="4"/>
        </w:numPr>
      </w:pPr>
      <w:r>
        <w:t>In your Aug. 14 article [insert article title]</w:t>
      </w:r>
      <w:r w:rsidRPr="006C77A7">
        <w:t xml:space="preserve">, </w:t>
      </w:r>
      <w:r>
        <w:t xml:space="preserve">columnist [insert name of </w:t>
      </w:r>
      <w:r w:rsidR="002E0DDB">
        <w:t>reporter/</w:t>
      </w:r>
      <w:r>
        <w:t xml:space="preserve">columnist] </w:t>
      </w:r>
      <w:r w:rsidR="00AC19A9">
        <w:t xml:space="preserve">states </w:t>
      </w:r>
      <w:r w:rsidR="00AC19A9" w:rsidRPr="006C77A7">
        <w:t>[</w:t>
      </w:r>
      <w:r>
        <w:t xml:space="preserve">insert main point of article]. </w:t>
      </w:r>
    </w:p>
    <w:p w:rsidR="007271E5" w:rsidRDefault="007271E5" w:rsidP="007271E5">
      <w:pPr>
        <w:pStyle w:val="NoSpacing"/>
        <w:ind w:left="360"/>
      </w:pPr>
    </w:p>
    <w:p w:rsidR="00E93701" w:rsidRDefault="00E93701" w:rsidP="00E93701">
      <w:pPr>
        <w:pStyle w:val="NoSpacing"/>
        <w:ind w:left="360"/>
      </w:pPr>
    </w:p>
    <w:p w:rsidR="00C56248" w:rsidRDefault="00E03CCA" w:rsidP="00E03CCA">
      <w:pPr>
        <w:pStyle w:val="ListParagraph"/>
        <w:numPr>
          <w:ilvl w:val="0"/>
          <w:numId w:val="4"/>
        </w:numPr>
      </w:pPr>
      <w:r>
        <w:rPr>
          <w:rFonts w:asciiTheme="minorHAnsi" w:hAnsiTheme="minorHAnsi"/>
        </w:rPr>
        <w:t xml:space="preserve">It is time for the Trudeau government to deliver on its promises to better protect Canada’s species at risk. </w:t>
      </w:r>
      <w:r w:rsidR="00E87512" w:rsidRPr="00E87512">
        <w:rPr>
          <w:rFonts w:asciiTheme="minorHAnsi" w:hAnsiTheme="minorHAnsi"/>
        </w:rPr>
        <w:t xml:space="preserve"> </w:t>
      </w:r>
      <w:r w:rsidR="00E87512">
        <w:rPr>
          <w:rFonts w:asciiTheme="minorHAnsi" w:hAnsiTheme="minorHAnsi"/>
        </w:rPr>
        <w:t xml:space="preserve"> </w:t>
      </w:r>
    </w:p>
    <w:p w:rsidR="00631925" w:rsidRDefault="00883DD1" w:rsidP="00BE59A2">
      <w:pPr>
        <w:pStyle w:val="NoSpacing"/>
        <w:numPr>
          <w:ilvl w:val="0"/>
          <w:numId w:val="4"/>
        </w:numPr>
      </w:pPr>
      <w:r w:rsidRPr="00883DD1">
        <w:t>The</w:t>
      </w:r>
      <w:r w:rsidR="00E03CCA">
        <w:t>re is now a backlog of up to five years of 100</w:t>
      </w:r>
      <w:r w:rsidR="00B46C6D">
        <w:t xml:space="preserve"> of species </w:t>
      </w:r>
      <w:r w:rsidR="00E03CCA">
        <w:t>scientifically declared to be at risk that haven’t yet been</w:t>
      </w:r>
      <w:r>
        <w:t xml:space="preserve"> </w:t>
      </w:r>
      <w:r w:rsidR="00631925">
        <w:t xml:space="preserve">legally listed </w:t>
      </w:r>
      <w:r w:rsidR="00B46C6D">
        <w:t xml:space="preserve">under the </w:t>
      </w:r>
      <w:r w:rsidR="00B46C6D" w:rsidRPr="00340148">
        <w:rPr>
          <w:i/>
        </w:rPr>
        <w:t>Species a</w:t>
      </w:r>
      <w:r w:rsidR="00631925" w:rsidRPr="00340148">
        <w:rPr>
          <w:i/>
        </w:rPr>
        <w:t>t Risk Act</w:t>
      </w:r>
      <w:r w:rsidR="00631925">
        <w:t xml:space="preserve">. </w:t>
      </w:r>
      <w:r w:rsidR="00E03CCA">
        <w:t xml:space="preserve">Here are some of the species that await legal listing and action to protect them  </w:t>
      </w:r>
    </w:p>
    <w:p w:rsidR="00BE59A2" w:rsidRDefault="00BE59A2" w:rsidP="00BE59A2">
      <w:pPr>
        <w:pStyle w:val="NoSpacing"/>
      </w:pPr>
    </w:p>
    <w:p w:rsidR="00631925" w:rsidRPr="00D97F05" w:rsidRDefault="00631925" w:rsidP="00631925">
      <w:pPr>
        <w:pStyle w:val="NoSpacing"/>
        <w:ind w:left="360"/>
        <w:rPr>
          <w:b/>
        </w:rPr>
      </w:pPr>
      <w:r w:rsidRPr="00D97F05">
        <w:rPr>
          <w:b/>
        </w:rPr>
        <w:t>National: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Barn Swallow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Wolverine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lastRenderedPageBreak/>
        <w:t xml:space="preserve">Nine-spotted Lady Beetle </w:t>
      </w:r>
    </w:p>
    <w:p w:rsidR="00631925" w:rsidRDefault="00631925" w:rsidP="00631925">
      <w:pPr>
        <w:pStyle w:val="NoSpacing"/>
        <w:ind w:left="360"/>
      </w:pPr>
    </w:p>
    <w:p w:rsidR="00631925" w:rsidRPr="00D97F05" w:rsidRDefault="00631925" w:rsidP="00631925">
      <w:pPr>
        <w:pStyle w:val="NoSpacing"/>
        <w:ind w:left="360"/>
        <w:rPr>
          <w:b/>
        </w:rPr>
      </w:pPr>
      <w:r w:rsidRPr="00D97F05">
        <w:rPr>
          <w:b/>
        </w:rPr>
        <w:t>British Columbia: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American Badger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Grizzly Bear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Mountain Caribou</w:t>
      </w:r>
    </w:p>
    <w:p w:rsidR="00631925" w:rsidRDefault="00631925" w:rsidP="00631925">
      <w:pPr>
        <w:pStyle w:val="NoSpacing"/>
        <w:ind w:left="360"/>
      </w:pPr>
    </w:p>
    <w:p w:rsidR="00631925" w:rsidRPr="00D97F05" w:rsidRDefault="00631925" w:rsidP="00631925">
      <w:pPr>
        <w:pStyle w:val="NoSpacing"/>
        <w:ind w:left="360"/>
        <w:rPr>
          <w:b/>
        </w:rPr>
      </w:pPr>
      <w:r w:rsidRPr="00D97F05">
        <w:rPr>
          <w:b/>
        </w:rPr>
        <w:t>Prairies: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Plains Bison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Western Grebe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 xml:space="preserve">Prairie Rattlesnake </w:t>
      </w:r>
    </w:p>
    <w:p w:rsidR="00631925" w:rsidRDefault="00631925" w:rsidP="00631925">
      <w:pPr>
        <w:pStyle w:val="NoSpacing"/>
        <w:numPr>
          <w:ilvl w:val="1"/>
          <w:numId w:val="4"/>
        </w:numPr>
      </w:pPr>
      <w:r>
        <w:t>Bobolink</w:t>
      </w:r>
    </w:p>
    <w:p w:rsidR="00631925" w:rsidRDefault="00631925" w:rsidP="00631925">
      <w:pPr>
        <w:pStyle w:val="NoSpacing"/>
        <w:ind w:left="360"/>
      </w:pPr>
    </w:p>
    <w:p w:rsidR="00631925" w:rsidRPr="00D97F05" w:rsidRDefault="00333BCF" w:rsidP="00631925">
      <w:pPr>
        <w:pStyle w:val="NoSpacing"/>
        <w:ind w:left="360"/>
        <w:rPr>
          <w:b/>
        </w:rPr>
      </w:pPr>
      <w:r w:rsidRPr="00D97F05">
        <w:rPr>
          <w:b/>
        </w:rPr>
        <w:t>Ontario and Quebec</w:t>
      </w:r>
      <w:r w:rsidR="00631925" w:rsidRPr="00D97F05">
        <w:rPr>
          <w:b/>
        </w:rPr>
        <w:t>:</w:t>
      </w:r>
    </w:p>
    <w:p w:rsidR="00631925" w:rsidRDefault="00631925" w:rsidP="00333BCF">
      <w:pPr>
        <w:pStyle w:val="NoSpacing"/>
        <w:numPr>
          <w:ilvl w:val="1"/>
          <w:numId w:val="4"/>
        </w:numPr>
      </w:pPr>
      <w:r>
        <w:t xml:space="preserve">Loggerhead Shrike </w:t>
      </w:r>
    </w:p>
    <w:p w:rsidR="00631925" w:rsidRDefault="00631925" w:rsidP="00333BCF">
      <w:pPr>
        <w:pStyle w:val="NoSpacing"/>
        <w:numPr>
          <w:ilvl w:val="1"/>
          <w:numId w:val="4"/>
        </w:numPr>
      </w:pPr>
      <w:r>
        <w:t>Tree Swallow</w:t>
      </w:r>
    </w:p>
    <w:p w:rsidR="00631925" w:rsidRDefault="00631925" w:rsidP="00333BCF">
      <w:pPr>
        <w:pStyle w:val="NoSpacing"/>
        <w:numPr>
          <w:ilvl w:val="1"/>
          <w:numId w:val="4"/>
        </w:numPr>
      </w:pPr>
      <w:r>
        <w:t>Massasauga Rattlesnake</w:t>
      </w:r>
    </w:p>
    <w:p w:rsidR="00631925" w:rsidRDefault="00631925" w:rsidP="00631925">
      <w:pPr>
        <w:pStyle w:val="NoSpacing"/>
        <w:ind w:left="360"/>
      </w:pPr>
    </w:p>
    <w:p w:rsidR="00631925" w:rsidRPr="00D97F05" w:rsidRDefault="00631925" w:rsidP="00631925">
      <w:pPr>
        <w:pStyle w:val="NoSpacing"/>
        <w:ind w:left="360"/>
        <w:rPr>
          <w:b/>
        </w:rPr>
      </w:pPr>
      <w:r w:rsidRPr="00D97F05">
        <w:rPr>
          <w:b/>
        </w:rPr>
        <w:t>Atlantic:</w:t>
      </w:r>
    </w:p>
    <w:p w:rsidR="00631925" w:rsidRDefault="00631925" w:rsidP="00333BCF">
      <w:pPr>
        <w:pStyle w:val="NoSpacing"/>
        <w:numPr>
          <w:ilvl w:val="1"/>
          <w:numId w:val="4"/>
        </w:numPr>
      </w:pPr>
      <w:r>
        <w:t xml:space="preserve">Atlantic Cod </w:t>
      </w:r>
    </w:p>
    <w:p w:rsidR="00631925" w:rsidRDefault="00631925" w:rsidP="00333BCF">
      <w:pPr>
        <w:pStyle w:val="NoSpacing"/>
        <w:numPr>
          <w:ilvl w:val="1"/>
          <w:numId w:val="4"/>
        </w:numPr>
      </w:pPr>
      <w:r>
        <w:t xml:space="preserve">Beluga </w:t>
      </w:r>
    </w:p>
    <w:p w:rsidR="00631925" w:rsidRDefault="00631925" w:rsidP="00333BCF">
      <w:pPr>
        <w:pStyle w:val="NoSpacing"/>
        <w:numPr>
          <w:ilvl w:val="1"/>
          <w:numId w:val="4"/>
        </w:numPr>
      </w:pPr>
      <w:r>
        <w:t>Loggerhead Sea</w:t>
      </w:r>
      <w:r w:rsidR="0093008C">
        <w:t xml:space="preserve"> </w:t>
      </w:r>
      <w:r>
        <w:t xml:space="preserve">turtle  </w:t>
      </w:r>
    </w:p>
    <w:p w:rsidR="00631925" w:rsidRDefault="00631925" w:rsidP="00631925">
      <w:pPr>
        <w:pStyle w:val="NoSpacing"/>
      </w:pPr>
    </w:p>
    <w:p w:rsidR="00883DD1" w:rsidRDefault="00883DD1" w:rsidP="00883DD1">
      <w:pPr>
        <w:pStyle w:val="NoSpacing"/>
      </w:pPr>
    </w:p>
    <w:p w:rsidR="002C24EE" w:rsidRPr="00C50C3C" w:rsidRDefault="002C24EE" w:rsidP="002C24EE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government also needs to get caught up in p</w:t>
      </w:r>
      <w:r w:rsidRPr="00D97F05">
        <w:rPr>
          <w:rFonts w:asciiTheme="minorHAnsi" w:hAnsiTheme="minorHAnsi"/>
        </w:rPr>
        <w:t>repar</w:t>
      </w:r>
      <w:r>
        <w:rPr>
          <w:rFonts w:asciiTheme="minorHAnsi" w:hAnsiTheme="minorHAnsi"/>
        </w:rPr>
        <w:t xml:space="preserve">ing </w:t>
      </w:r>
      <w:r w:rsidRPr="00D97F05">
        <w:rPr>
          <w:rFonts w:asciiTheme="minorHAnsi" w:hAnsiTheme="minorHAnsi"/>
        </w:rPr>
        <w:t xml:space="preserve">recovery strategies for </w:t>
      </w:r>
      <w:r>
        <w:rPr>
          <w:rFonts w:asciiTheme="minorHAnsi" w:hAnsiTheme="minorHAnsi"/>
        </w:rPr>
        <w:t xml:space="preserve">listed </w:t>
      </w:r>
      <w:r w:rsidRPr="00D97F05">
        <w:rPr>
          <w:rFonts w:asciiTheme="minorHAnsi" w:hAnsiTheme="minorHAnsi"/>
        </w:rPr>
        <w:t>endangered</w:t>
      </w:r>
      <w:r>
        <w:rPr>
          <w:rFonts w:asciiTheme="minorHAnsi" w:hAnsiTheme="minorHAnsi"/>
        </w:rPr>
        <w:t xml:space="preserve"> and threatened </w:t>
      </w:r>
      <w:r w:rsidRPr="00D97F05">
        <w:rPr>
          <w:rFonts w:asciiTheme="minorHAnsi" w:hAnsiTheme="minorHAnsi"/>
        </w:rPr>
        <w:t xml:space="preserve">species—including identification of </w:t>
      </w:r>
      <w:r>
        <w:rPr>
          <w:rFonts w:asciiTheme="minorHAnsi" w:hAnsiTheme="minorHAnsi"/>
        </w:rPr>
        <w:t xml:space="preserve">local </w:t>
      </w:r>
      <w:r w:rsidRPr="00D97F05">
        <w:rPr>
          <w:rFonts w:asciiTheme="minorHAnsi" w:hAnsiTheme="minorHAnsi"/>
        </w:rPr>
        <w:t>critical habitat</w:t>
      </w:r>
      <w:r>
        <w:rPr>
          <w:rFonts w:asciiTheme="minorHAnsi" w:hAnsiTheme="minorHAnsi"/>
        </w:rPr>
        <w:t xml:space="preserve">. </w:t>
      </w:r>
      <w:r w:rsidRPr="00D97F05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recovery strategies need</w:t>
      </w:r>
      <w:r w:rsidRPr="00D97F05">
        <w:rPr>
          <w:rFonts w:asciiTheme="minorHAnsi" w:hAnsiTheme="minorHAnsi"/>
        </w:rPr>
        <w:t xml:space="preserve"> to be </w:t>
      </w:r>
      <w:r>
        <w:rPr>
          <w:rFonts w:asciiTheme="minorHAnsi" w:hAnsiTheme="minorHAnsi"/>
        </w:rPr>
        <w:t xml:space="preserve">objective and </w:t>
      </w:r>
      <w:r w:rsidRPr="00D97F05">
        <w:rPr>
          <w:rFonts w:asciiTheme="minorHAnsi" w:hAnsiTheme="minorHAnsi"/>
        </w:rPr>
        <w:t>scientific</w:t>
      </w:r>
      <w:r>
        <w:rPr>
          <w:rFonts w:asciiTheme="minorHAnsi" w:hAnsiTheme="minorHAnsi"/>
        </w:rPr>
        <w:t>ally developed to</w:t>
      </w:r>
      <w:r w:rsidRPr="00D97F05">
        <w:rPr>
          <w:rFonts w:asciiTheme="minorHAnsi" w:hAnsiTheme="minorHAnsi"/>
        </w:rPr>
        <w:t xml:space="preserve"> identify broad strategies to ensure species’ survival and recovery</w:t>
      </w:r>
      <w:r>
        <w:rPr>
          <w:rFonts w:asciiTheme="minorHAnsi" w:hAnsiTheme="minorHAnsi"/>
        </w:rPr>
        <w:t>.</w:t>
      </w:r>
    </w:p>
    <w:p w:rsidR="00D97F05" w:rsidRDefault="002C24EE" w:rsidP="002C24EE">
      <w:pPr>
        <w:pStyle w:val="NoSpacing"/>
        <w:numPr>
          <w:ilvl w:val="0"/>
          <w:numId w:val="15"/>
        </w:numPr>
      </w:pPr>
      <w:r>
        <w:t>Third, the government needs to b</w:t>
      </w:r>
      <w:r w:rsidR="00D97F05">
        <w:t xml:space="preserve">etter support the work of </w:t>
      </w:r>
      <w:r w:rsidR="00340148">
        <w:t>the Committee on the Status of Endangered Wildlife in Canada (</w:t>
      </w:r>
      <w:r w:rsidR="00D97F05">
        <w:t>COSEWIC</w:t>
      </w:r>
      <w:r w:rsidR="00340148">
        <w:t>)</w:t>
      </w:r>
      <w:r w:rsidR="00D97F05">
        <w:t>, the scientific advisory committee on species at risk.</w:t>
      </w:r>
    </w:p>
    <w:p w:rsidR="002C24EE" w:rsidRDefault="002C24EE" w:rsidP="002C24EE">
      <w:pPr>
        <w:pStyle w:val="ListParagraph"/>
        <w:ind w:left="360"/>
        <w:rPr>
          <w:rFonts w:asciiTheme="minorHAnsi" w:hAnsiTheme="minorHAnsi"/>
        </w:rPr>
      </w:pPr>
    </w:p>
    <w:p w:rsidR="00CC39B8" w:rsidRPr="00194239" w:rsidRDefault="006B75A4" w:rsidP="0019423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94239">
        <w:rPr>
          <w:rFonts w:asciiTheme="minorHAnsi" w:hAnsiTheme="minorHAnsi"/>
        </w:rPr>
        <w:t xml:space="preserve">For Canada’s 150th birthday, let’s ask </w:t>
      </w:r>
      <w:r w:rsidR="00C50C3C" w:rsidRPr="00194239">
        <w:rPr>
          <w:rFonts w:asciiTheme="minorHAnsi" w:hAnsiTheme="minorHAnsi"/>
        </w:rPr>
        <w:t xml:space="preserve">our federal </w:t>
      </w:r>
      <w:r w:rsidRPr="00194239">
        <w:rPr>
          <w:rFonts w:asciiTheme="minorHAnsi" w:hAnsiTheme="minorHAnsi"/>
        </w:rPr>
        <w:t>government</w:t>
      </w:r>
      <w:r w:rsidR="00194239">
        <w:rPr>
          <w:rFonts w:asciiTheme="minorHAnsi" w:hAnsiTheme="minorHAnsi"/>
        </w:rPr>
        <w:t xml:space="preserve"> c</w:t>
      </w:r>
      <w:r w:rsidR="00194239" w:rsidRPr="00194239">
        <w:rPr>
          <w:rFonts w:asciiTheme="minorHAnsi" w:hAnsiTheme="minorHAnsi"/>
        </w:rPr>
        <w:t>lear up the backlog of scientifically assessed species at risk not yet declared to be legally at risk</w:t>
      </w:r>
      <w:r w:rsidR="00C50C3C" w:rsidRPr="00194239">
        <w:rPr>
          <w:rFonts w:asciiTheme="minorHAnsi" w:hAnsiTheme="minorHAnsi"/>
        </w:rPr>
        <w:t xml:space="preserve">. </w:t>
      </w:r>
    </w:p>
    <w:p w:rsidR="00223FA3" w:rsidRPr="00CC39B8" w:rsidRDefault="00223FA3" w:rsidP="00223FA3">
      <w:pPr>
        <w:pStyle w:val="ListParagraph"/>
        <w:ind w:left="360"/>
        <w:rPr>
          <w:rFonts w:asciiTheme="minorHAnsi" w:hAnsiTheme="minorHAnsi"/>
        </w:rPr>
      </w:pPr>
    </w:p>
    <w:p w:rsidR="00CC39B8" w:rsidRPr="00CC39B8" w:rsidRDefault="00D057FA" w:rsidP="00CC39B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C39B8">
        <w:rPr>
          <w:rFonts w:asciiTheme="minorHAnsi" w:hAnsiTheme="minorHAnsi"/>
        </w:rPr>
        <w:t xml:space="preserve">Please </w:t>
      </w:r>
      <w:r w:rsidR="00E36B2C" w:rsidRPr="00CC39B8">
        <w:rPr>
          <w:rFonts w:asciiTheme="minorHAnsi" w:hAnsiTheme="minorHAnsi"/>
        </w:rPr>
        <w:t>go to</w:t>
      </w:r>
      <w:r w:rsidR="007D2CC2" w:rsidRPr="00CC39B8">
        <w:rPr>
          <w:rFonts w:asciiTheme="minorHAnsi" w:hAnsiTheme="minorHAnsi"/>
        </w:rPr>
        <w:t xml:space="preserve"> </w:t>
      </w:r>
      <w:hyperlink r:id="rId8" w:history="1">
        <w:r w:rsidR="007D2CC2" w:rsidRPr="00B14BF1">
          <w:rPr>
            <w:rFonts w:asciiTheme="minorHAnsi" w:hAnsiTheme="minorHAnsi"/>
            <w:u w:val="single"/>
          </w:rPr>
          <w:t>Nature Canada’s</w:t>
        </w:r>
        <w:r w:rsidR="007D2CC2" w:rsidRPr="00CC39B8">
          <w:rPr>
            <w:rFonts w:asciiTheme="minorHAnsi" w:hAnsiTheme="minorHAnsi"/>
          </w:rPr>
          <w:t xml:space="preserve"> website</w:t>
        </w:r>
      </w:hyperlink>
      <w:r w:rsidR="00B74DC1">
        <w:rPr>
          <w:rFonts w:asciiTheme="minorHAnsi" w:hAnsiTheme="minorHAnsi"/>
        </w:rPr>
        <w:t xml:space="preserve"> to find out more about protecting </w:t>
      </w:r>
      <w:r w:rsidR="00194239">
        <w:rPr>
          <w:rFonts w:asciiTheme="minorHAnsi" w:hAnsiTheme="minorHAnsi"/>
        </w:rPr>
        <w:t xml:space="preserve">our precious species at risk </w:t>
      </w:r>
      <w:r w:rsidR="00B74DC1">
        <w:rPr>
          <w:rFonts w:asciiTheme="minorHAnsi" w:hAnsiTheme="minorHAnsi"/>
        </w:rPr>
        <w:t xml:space="preserve">and how you can </w:t>
      </w:r>
      <w:r w:rsidR="00223FA3">
        <w:rPr>
          <w:rFonts w:asciiTheme="minorHAnsi" w:hAnsiTheme="minorHAnsi"/>
        </w:rPr>
        <w:t>help</w:t>
      </w:r>
      <w:r w:rsidR="00CC39B8" w:rsidRPr="00CC39B8">
        <w:rPr>
          <w:rFonts w:asciiTheme="minorHAnsi" w:hAnsiTheme="minorHAnsi"/>
        </w:rPr>
        <w:t xml:space="preserve">. </w:t>
      </w:r>
    </w:p>
    <w:p w:rsidR="00E36B2C" w:rsidRPr="00CC39B8" w:rsidRDefault="00E36B2C" w:rsidP="00CC39B8">
      <w:pPr>
        <w:pStyle w:val="ListParagraph"/>
        <w:ind w:left="360"/>
        <w:rPr>
          <w:rFonts w:asciiTheme="minorHAnsi" w:hAnsiTheme="minorHAnsi"/>
        </w:rPr>
      </w:pPr>
    </w:p>
    <w:p w:rsidR="00E63E95" w:rsidRPr="001A7C4D" w:rsidRDefault="00E63E95" w:rsidP="00E63E95">
      <w:pPr>
        <w:pStyle w:val="BodyText"/>
        <w:spacing w:line="240" w:lineRule="auto"/>
        <w:rPr>
          <w:rFonts w:asciiTheme="minorHAnsi" w:hAnsiTheme="minorHAnsi"/>
        </w:rPr>
      </w:pPr>
    </w:p>
    <w:p w:rsidR="00D057FA" w:rsidRDefault="00E63E95" w:rsidP="00D80BD3">
      <w:pPr>
        <w:pStyle w:val="NoSpacing"/>
      </w:pPr>
      <w:r w:rsidRPr="001A7C4D">
        <w:t>Sincerely,</w:t>
      </w:r>
      <w:r w:rsidRPr="001A7C4D">
        <w:br/>
      </w:r>
    </w:p>
    <w:p w:rsidR="00D5200A" w:rsidRDefault="00D5200A" w:rsidP="00D80BD3">
      <w:pPr>
        <w:pStyle w:val="NoSpacing"/>
      </w:pPr>
    </w:p>
    <w:p w:rsidR="00D057FA" w:rsidRPr="00D057FA" w:rsidRDefault="00D057FA" w:rsidP="00D80BD3">
      <w:pPr>
        <w:pStyle w:val="NoSpacing"/>
        <w:rPr>
          <w:highlight w:val="yellow"/>
        </w:rPr>
      </w:pPr>
      <w:r w:rsidRPr="00D057FA">
        <w:rPr>
          <w:highlight w:val="yellow"/>
        </w:rPr>
        <w:t>Signature</w:t>
      </w:r>
    </w:p>
    <w:p w:rsidR="00E63E95" w:rsidRPr="001A7C4D" w:rsidRDefault="00D057FA" w:rsidP="00D80BD3">
      <w:pPr>
        <w:pStyle w:val="NoSpacing"/>
      </w:pPr>
      <w:r w:rsidRPr="00D057FA">
        <w:rPr>
          <w:highlight w:val="yellow"/>
        </w:rPr>
        <w:t>Name of Writer</w:t>
      </w:r>
      <w:r>
        <w:t xml:space="preserve"> </w:t>
      </w:r>
    </w:p>
    <w:p w:rsidR="00A42ED0" w:rsidRDefault="00A42ED0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B74DC1">
      <w:pPr>
        <w:pStyle w:val="NoSpacing"/>
      </w:pPr>
    </w:p>
    <w:p w:rsidR="00B74DC1" w:rsidRDefault="00B74DC1" w:rsidP="001C0390">
      <w:pPr>
        <w:pStyle w:val="NoSpacing"/>
        <w:rPr>
          <w:b/>
        </w:rPr>
      </w:pPr>
    </w:p>
    <w:sectPr w:rsidR="00B74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E5" w:rsidRDefault="00AF45E5" w:rsidP="0036249C">
      <w:pPr>
        <w:spacing w:after="0" w:line="240" w:lineRule="auto"/>
      </w:pPr>
      <w:r>
        <w:separator/>
      </w:r>
    </w:p>
  </w:endnote>
  <w:endnote w:type="continuationSeparator" w:id="0">
    <w:p w:rsidR="00AF45E5" w:rsidRDefault="00AF45E5" w:rsidP="0036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272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390" w:rsidRDefault="001C03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390" w:rsidRDefault="001C0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E5" w:rsidRDefault="00AF45E5" w:rsidP="0036249C">
      <w:pPr>
        <w:spacing w:after="0" w:line="240" w:lineRule="auto"/>
      </w:pPr>
      <w:r>
        <w:separator/>
      </w:r>
    </w:p>
  </w:footnote>
  <w:footnote w:type="continuationSeparator" w:id="0">
    <w:p w:rsidR="00AF45E5" w:rsidRDefault="00AF45E5" w:rsidP="0036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9C" w:rsidRDefault="0036249C">
    <w:pPr>
      <w:pStyle w:val="Header"/>
    </w:pPr>
    <w:r>
      <w:rPr>
        <w:noProof/>
        <w:lang w:val="en-US"/>
      </w:rPr>
      <w:drawing>
        <wp:inline distT="0" distB="0" distL="0" distR="0" wp14:anchorId="4E708507" wp14:editId="4DAC4877">
          <wp:extent cx="1561574" cy="815748"/>
          <wp:effectExtent l="0" t="0" r="63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44" cy="826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5B1"/>
    <w:multiLevelType w:val="hybridMultilevel"/>
    <w:tmpl w:val="AE26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5A77"/>
    <w:multiLevelType w:val="hybridMultilevel"/>
    <w:tmpl w:val="52723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D775E"/>
    <w:multiLevelType w:val="hybridMultilevel"/>
    <w:tmpl w:val="39C2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6056"/>
    <w:multiLevelType w:val="hybridMultilevel"/>
    <w:tmpl w:val="3EC6B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D26C2C"/>
    <w:multiLevelType w:val="hybridMultilevel"/>
    <w:tmpl w:val="68DE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0458B"/>
    <w:multiLevelType w:val="hybridMultilevel"/>
    <w:tmpl w:val="3B5EF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B18A0"/>
    <w:multiLevelType w:val="hybridMultilevel"/>
    <w:tmpl w:val="EFC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2237A"/>
    <w:multiLevelType w:val="hybridMultilevel"/>
    <w:tmpl w:val="F386F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7002C"/>
    <w:multiLevelType w:val="hybridMultilevel"/>
    <w:tmpl w:val="95267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48014E"/>
    <w:multiLevelType w:val="hybridMultilevel"/>
    <w:tmpl w:val="5DA0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905EE"/>
    <w:multiLevelType w:val="hybridMultilevel"/>
    <w:tmpl w:val="7340B83C"/>
    <w:lvl w:ilvl="0" w:tplc="5D46A6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22508"/>
    <w:multiLevelType w:val="hybridMultilevel"/>
    <w:tmpl w:val="A7D66770"/>
    <w:lvl w:ilvl="0" w:tplc="5D46A6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A232E"/>
    <w:multiLevelType w:val="hybridMultilevel"/>
    <w:tmpl w:val="960E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A5C43"/>
    <w:multiLevelType w:val="hybridMultilevel"/>
    <w:tmpl w:val="8BC4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531168"/>
    <w:multiLevelType w:val="hybridMultilevel"/>
    <w:tmpl w:val="263AF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9C"/>
    <w:rsid w:val="00047EB9"/>
    <w:rsid w:val="00055FB6"/>
    <w:rsid w:val="000724B0"/>
    <w:rsid w:val="00080DBB"/>
    <w:rsid w:val="000A0B2A"/>
    <w:rsid w:val="000A1DFC"/>
    <w:rsid w:val="000C5DAE"/>
    <w:rsid w:val="00126022"/>
    <w:rsid w:val="00134042"/>
    <w:rsid w:val="001503CD"/>
    <w:rsid w:val="00161F12"/>
    <w:rsid w:val="0017369F"/>
    <w:rsid w:val="001843C0"/>
    <w:rsid w:val="00194239"/>
    <w:rsid w:val="001A7C4D"/>
    <w:rsid w:val="001C0390"/>
    <w:rsid w:val="001D51C6"/>
    <w:rsid w:val="00205975"/>
    <w:rsid w:val="00223FA3"/>
    <w:rsid w:val="00262B08"/>
    <w:rsid w:val="00283240"/>
    <w:rsid w:val="002B04EC"/>
    <w:rsid w:val="002C24EE"/>
    <w:rsid w:val="002E0DDB"/>
    <w:rsid w:val="002E2640"/>
    <w:rsid w:val="002E718C"/>
    <w:rsid w:val="00310BDB"/>
    <w:rsid w:val="00313002"/>
    <w:rsid w:val="00333BCF"/>
    <w:rsid w:val="00340148"/>
    <w:rsid w:val="0036249C"/>
    <w:rsid w:val="00375DC9"/>
    <w:rsid w:val="00431FEE"/>
    <w:rsid w:val="004442C6"/>
    <w:rsid w:val="00482A47"/>
    <w:rsid w:val="00494A93"/>
    <w:rsid w:val="004A2850"/>
    <w:rsid w:val="004B6705"/>
    <w:rsid w:val="004D0725"/>
    <w:rsid w:val="004D37FF"/>
    <w:rsid w:val="004E712A"/>
    <w:rsid w:val="0052146E"/>
    <w:rsid w:val="005309EF"/>
    <w:rsid w:val="00542B80"/>
    <w:rsid w:val="00547B6F"/>
    <w:rsid w:val="00564913"/>
    <w:rsid w:val="00564C3B"/>
    <w:rsid w:val="00564E2E"/>
    <w:rsid w:val="00597403"/>
    <w:rsid w:val="005A0507"/>
    <w:rsid w:val="005B48A2"/>
    <w:rsid w:val="005C01B9"/>
    <w:rsid w:val="005C5386"/>
    <w:rsid w:val="00611082"/>
    <w:rsid w:val="00631925"/>
    <w:rsid w:val="00633857"/>
    <w:rsid w:val="00673C34"/>
    <w:rsid w:val="0068195A"/>
    <w:rsid w:val="006835AF"/>
    <w:rsid w:val="0069376E"/>
    <w:rsid w:val="006B75A4"/>
    <w:rsid w:val="006C3050"/>
    <w:rsid w:val="006C77A7"/>
    <w:rsid w:val="006C7AEA"/>
    <w:rsid w:val="006D5DF7"/>
    <w:rsid w:val="007051E8"/>
    <w:rsid w:val="007066DB"/>
    <w:rsid w:val="00710D4B"/>
    <w:rsid w:val="007271E5"/>
    <w:rsid w:val="00754261"/>
    <w:rsid w:val="00774200"/>
    <w:rsid w:val="007C0716"/>
    <w:rsid w:val="007D2CC2"/>
    <w:rsid w:val="007E66A1"/>
    <w:rsid w:val="007E7E83"/>
    <w:rsid w:val="007F6272"/>
    <w:rsid w:val="0082599D"/>
    <w:rsid w:val="00830191"/>
    <w:rsid w:val="00883DD1"/>
    <w:rsid w:val="0088719F"/>
    <w:rsid w:val="00895063"/>
    <w:rsid w:val="008A79F2"/>
    <w:rsid w:val="008B4605"/>
    <w:rsid w:val="008E0034"/>
    <w:rsid w:val="00926C8E"/>
    <w:rsid w:val="0093008C"/>
    <w:rsid w:val="0094510E"/>
    <w:rsid w:val="00965EDE"/>
    <w:rsid w:val="00986CAF"/>
    <w:rsid w:val="009B7481"/>
    <w:rsid w:val="009C77A5"/>
    <w:rsid w:val="009F3B81"/>
    <w:rsid w:val="00A04E13"/>
    <w:rsid w:val="00A10386"/>
    <w:rsid w:val="00A118DF"/>
    <w:rsid w:val="00A20589"/>
    <w:rsid w:val="00A40EF9"/>
    <w:rsid w:val="00A42ED0"/>
    <w:rsid w:val="00A90681"/>
    <w:rsid w:val="00AA1F06"/>
    <w:rsid w:val="00AC19A9"/>
    <w:rsid w:val="00AD4A52"/>
    <w:rsid w:val="00AF45E5"/>
    <w:rsid w:val="00B14BF1"/>
    <w:rsid w:val="00B21223"/>
    <w:rsid w:val="00B46C6D"/>
    <w:rsid w:val="00B47F7D"/>
    <w:rsid w:val="00B5657C"/>
    <w:rsid w:val="00B74DC1"/>
    <w:rsid w:val="00B9742D"/>
    <w:rsid w:val="00BC2895"/>
    <w:rsid w:val="00BE59A2"/>
    <w:rsid w:val="00C42F61"/>
    <w:rsid w:val="00C50C3C"/>
    <w:rsid w:val="00C56248"/>
    <w:rsid w:val="00CA39F6"/>
    <w:rsid w:val="00CC1990"/>
    <w:rsid w:val="00CC39B8"/>
    <w:rsid w:val="00CF3429"/>
    <w:rsid w:val="00CF6B75"/>
    <w:rsid w:val="00D057FA"/>
    <w:rsid w:val="00D37762"/>
    <w:rsid w:val="00D47E39"/>
    <w:rsid w:val="00D5200A"/>
    <w:rsid w:val="00D64D89"/>
    <w:rsid w:val="00D779DF"/>
    <w:rsid w:val="00D80BD3"/>
    <w:rsid w:val="00D97F05"/>
    <w:rsid w:val="00E03CCA"/>
    <w:rsid w:val="00E36B2C"/>
    <w:rsid w:val="00E604C7"/>
    <w:rsid w:val="00E63E95"/>
    <w:rsid w:val="00E87512"/>
    <w:rsid w:val="00E93701"/>
    <w:rsid w:val="00EA160B"/>
    <w:rsid w:val="00F04972"/>
    <w:rsid w:val="00F1484C"/>
    <w:rsid w:val="00F34769"/>
    <w:rsid w:val="00F5316D"/>
    <w:rsid w:val="00F62EFD"/>
    <w:rsid w:val="00F76843"/>
    <w:rsid w:val="00FA773E"/>
    <w:rsid w:val="00FC2F7D"/>
    <w:rsid w:val="00FF0CE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8115B2-88EE-4577-9239-EECF884F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6249C"/>
    <w:pPr>
      <w:spacing w:after="200" w:line="276" w:lineRule="auto"/>
    </w:pPr>
    <w:rPr>
      <w:rFonts w:asciiTheme="majorHAnsi" w:hAnsiTheme="majorHAnsi"/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9E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7FF"/>
    <w:pPr>
      <w:spacing w:after="0" w:line="240" w:lineRule="auto"/>
    </w:pPr>
    <w:rPr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6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9C"/>
    <w:rPr>
      <w:rFonts w:asciiTheme="majorHAnsi" w:hAnsiTheme="majorHAnsi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6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9C"/>
    <w:rPr>
      <w:rFonts w:asciiTheme="majorHAnsi" w:hAnsiTheme="majorHAnsi"/>
      <w:sz w:val="24"/>
      <w:lang w:val="en-CA"/>
    </w:rPr>
  </w:style>
  <w:style w:type="paragraph" w:styleId="BodyText">
    <w:name w:val="Body Text"/>
    <w:basedOn w:val="Normal"/>
    <w:link w:val="BodyTextChar"/>
    <w:rsid w:val="00E63E95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63E9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09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7F6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C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A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canada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3356-9294-4DD7-B802-E83D0A51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Weichel McKenzie</dc:creator>
  <cp:keywords/>
  <dc:description/>
  <cp:lastModifiedBy>Sam Nurse</cp:lastModifiedBy>
  <cp:revision>2</cp:revision>
  <cp:lastPrinted>2016-09-07T19:05:00Z</cp:lastPrinted>
  <dcterms:created xsi:type="dcterms:W3CDTF">2016-10-18T18:51:00Z</dcterms:created>
  <dcterms:modified xsi:type="dcterms:W3CDTF">2016-10-18T18:51:00Z</dcterms:modified>
</cp:coreProperties>
</file>